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14C" w:rsidRPr="00EE114C" w:rsidRDefault="00EE114C" w:rsidP="00EE114C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EE114C">
        <w:rPr>
          <w:rFonts w:ascii="PT Sans" w:eastAsia="Times New Roman" w:hAnsi="PT Sans"/>
          <w:color w:val="212121"/>
          <w:sz w:val="36"/>
          <w:szCs w:val="36"/>
        </w:rPr>
        <w:t>В ЮВАО наградили граждан, оказавших содействие в задержании злоумышленника</w:t>
      </w:r>
    </w:p>
    <w:bookmarkEnd w:id="0"/>
    <w:p w:rsidR="00EE114C" w:rsidRPr="00EE114C" w:rsidRDefault="00EE114C" w:rsidP="00EE114C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EE114C" w:rsidRPr="00EE114C" w:rsidRDefault="00EE114C" w:rsidP="00EE114C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i/>
          <w:iCs/>
          <w:sz w:val="24"/>
          <w:szCs w:val="24"/>
        </w:rPr>
        <w:t xml:space="preserve">Руководство УВД по ЮВАО ГУ МВД России по г. Москве поощрило граждан, оказавших содействие в задержании подозреваемого в грабеже, и сотрудников полиции, проявивших </w:t>
      </w:r>
      <w:proofErr w:type="gramStart"/>
      <w:r w:rsidRPr="00EE114C">
        <w:rPr>
          <w:rFonts w:ascii="PT Sans" w:eastAsia="Times New Roman" w:hAnsi="PT Sans"/>
          <w:i/>
          <w:iCs/>
          <w:sz w:val="24"/>
          <w:szCs w:val="24"/>
        </w:rPr>
        <w:t>высокий профессионализм</w:t>
      </w:r>
      <w:proofErr w:type="gramEnd"/>
      <w:r w:rsidRPr="00EE114C">
        <w:rPr>
          <w:rFonts w:ascii="PT Sans" w:eastAsia="Times New Roman" w:hAnsi="PT Sans"/>
          <w:i/>
          <w:iCs/>
          <w:sz w:val="24"/>
          <w:szCs w:val="24"/>
        </w:rPr>
        <w:t xml:space="preserve"> при </w:t>
      </w:r>
      <w:proofErr w:type="spellStart"/>
      <w:r w:rsidRPr="00EE114C">
        <w:rPr>
          <w:rFonts w:ascii="PT Sans" w:eastAsia="Times New Roman" w:hAnsi="PT Sans"/>
          <w:i/>
          <w:iCs/>
          <w:sz w:val="24"/>
          <w:szCs w:val="24"/>
        </w:rPr>
        <w:t>при</w:t>
      </w:r>
      <w:proofErr w:type="spellEnd"/>
      <w:r>
        <w:rPr>
          <w:rFonts w:ascii="PT Sans" w:eastAsia="Times New Roman" w:hAnsi="PT Sans"/>
          <w:i/>
          <w:iCs/>
          <w:sz w:val="24"/>
          <w:szCs w:val="24"/>
        </w:rPr>
        <w:t xml:space="preserve"> </w:t>
      </w:r>
      <w:r w:rsidRPr="00EE114C">
        <w:rPr>
          <w:rFonts w:ascii="PT Sans" w:eastAsia="Times New Roman" w:hAnsi="PT Sans"/>
          <w:i/>
          <w:iCs/>
          <w:sz w:val="24"/>
          <w:szCs w:val="24"/>
        </w:rPr>
        <w:t>задержании злоумышленников, напавших на сотрудников склада.</w:t>
      </w:r>
    </w:p>
    <w:p w:rsidR="00EE114C" w:rsidRPr="00EE114C" w:rsidRDefault="00EE114C" w:rsidP="00EE114C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sz w:val="24"/>
          <w:szCs w:val="24"/>
        </w:rPr>
        <w:t>Грабеж произошел 15 июня этого года в районе Люблино. На 63-летнего жителя столицы напал неизвестный, вырвал из рук кошелек с денежными средствами и мобильный телефон.</w:t>
      </w:r>
    </w:p>
    <w:p w:rsidR="00EE114C" w:rsidRPr="00EE114C" w:rsidRDefault="00EE114C" w:rsidP="00EE114C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sz w:val="24"/>
          <w:szCs w:val="24"/>
        </w:rPr>
        <w:t>Очевидцами произошедшего стали двое граждан - Александр М. и Александр Ш. Они не остались безучастными к случившемуся и предприняли меры к задержанию злоумышленника, после чего передали его стражам порядка.</w:t>
      </w:r>
    </w:p>
    <w:p w:rsidR="00EE114C" w:rsidRPr="00EE114C" w:rsidRDefault="00EE114C" w:rsidP="00EE114C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sz w:val="24"/>
          <w:szCs w:val="24"/>
        </w:rPr>
        <w:t>Представители руководства УВД по ЮВАО ГУ МВД России по г. Москве выразили жителям округа благодарность и наградили ценным подарком за проявленную бдительность и оказанную помощь в задержании подозреваемого.</w:t>
      </w:r>
    </w:p>
    <w:p w:rsidR="00EE114C" w:rsidRPr="00EE114C" w:rsidRDefault="00EE114C" w:rsidP="00EE114C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sz w:val="24"/>
          <w:szCs w:val="24"/>
        </w:rPr>
        <w:t>За образцовое исполнение служебных обязанностей, проявленные оперативность, профессионализм при раскрытии тяжкого преступления по горячим следам наградили также троих полицейских Отдела МВД России по району Печатники. 9 июля неизвестные напали на сотрудников складского помещения по Южнопортовой улице. Злоумышленники были вооружены и под угрозой пистолета приказали всем лечь на пол, потребовав отдать мобильные телефоны. На место происшествия незамедлительно прибыли полицейские и задержали подозреваемых.</w:t>
      </w:r>
    </w:p>
    <w:p w:rsidR="00EE114C" w:rsidRPr="00EE114C" w:rsidRDefault="00EE114C" w:rsidP="00EE114C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114C">
        <w:rPr>
          <w:rFonts w:ascii="PT Sans" w:eastAsia="Times New Roman" w:hAnsi="PT Sans"/>
          <w:sz w:val="24"/>
          <w:szCs w:val="24"/>
        </w:rPr>
        <w:t>Начальник УВД по ЮВАО генерал-майор полиции Борис Пищулин поблагодарил сотрудников за хорошую работу и пожелал дальнейших успехов в службе.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5"/>
    <w:rsid w:val="007E6895"/>
    <w:rsid w:val="00E006FA"/>
    <w:rsid w:val="00EE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F8164-DB61-413A-A7C9-BFA81201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21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52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66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55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2016-07-14T12:36:00Z</dcterms:created>
  <dcterms:modified xsi:type="dcterms:W3CDTF">2016-07-14T12:36:00Z</dcterms:modified>
</cp:coreProperties>
</file>